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6F486" w14:textId="76582C65" w:rsidR="00547BF5" w:rsidRDefault="004102F8" w:rsidP="00447B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2F8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должностей, подверженных коррупционным рискам КГП «Областная станция скорой медицинской помощи» </w:t>
      </w:r>
      <w:r w:rsidR="0030417D">
        <w:rPr>
          <w:rFonts w:ascii="Times New Roman" w:hAnsi="Times New Roman" w:cs="Times New Roman"/>
          <w:b/>
          <w:bCs/>
          <w:sz w:val="32"/>
          <w:szCs w:val="32"/>
        </w:rPr>
        <w:t>У</w:t>
      </w:r>
      <w:bookmarkStart w:id="0" w:name="_GoBack"/>
      <w:bookmarkEnd w:id="0"/>
      <w:r w:rsidR="000747AE">
        <w:rPr>
          <w:rFonts w:ascii="Times New Roman" w:hAnsi="Times New Roman" w:cs="Times New Roman"/>
          <w:b/>
          <w:bCs/>
          <w:sz w:val="32"/>
          <w:szCs w:val="32"/>
        </w:rPr>
        <w:t xml:space="preserve">правления здравоохранения </w:t>
      </w:r>
      <w:r w:rsidRPr="004102F8">
        <w:rPr>
          <w:rFonts w:ascii="Times New Roman" w:hAnsi="Times New Roman" w:cs="Times New Roman"/>
          <w:b/>
          <w:bCs/>
          <w:sz w:val="32"/>
          <w:szCs w:val="32"/>
        </w:rPr>
        <w:t>Карагандинской области</w:t>
      </w:r>
    </w:p>
    <w:p w14:paraId="0F7D1881" w14:textId="77777777" w:rsidR="008E2E9F" w:rsidRDefault="008E2E9F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02F8" w14:paraId="4EF03F76" w14:textId="77777777" w:rsidTr="004102F8">
        <w:trPr>
          <w:trHeight w:val="1751"/>
        </w:trPr>
        <w:tc>
          <w:tcPr>
            <w:tcW w:w="3115" w:type="dxa"/>
          </w:tcPr>
          <w:p w14:paraId="272969BC" w14:textId="77777777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Должность подверженная</w:t>
            </w:r>
          </w:p>
          <w:p w14:paraId="485C9FAE" w14:textId="7ACA091D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коррупционному риску</w:t>
            </w:r>
          </w:p>
        </w:tc>
        <w:tc>
          <w:tcPr>
            <w:tcW w:w="3115" w:type="dxa"/>
          </w:tcPr>
          <w:p w14:paraId="5B67529C" w14:textId="77777777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Должностные полномочия,</w:t>
            </w:r>
          </w:p>
          <w:p w14:paraId="25D90C3B" w14:textId="77777777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содержащие коррупционные</w:t>
            </w:r>
          </w:p>
          <w:p w14:paraId="2466BB71" w14:textId="12B6F9F2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риски</w:t>
            </w:r>
          </w:p>
        </w:tc>
        <w:tc>
          <w:tcPr>
            <w:tcW w:w="3115" w:type="dxa"/>
          </w:tcPr>
          <w:p w14:paraId="5B99A31F" w14:textId="77777777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Коррупционные</w:t>
            </w:r>
          </w:p>
          <w:p w14:paraId="1431A0BD" w14:textId="3013C5E9" w:rsidR="004102F8" w:rsidRPr="00BE5D4B" w:rsidRDefault="004102F8" w:rsidP="004102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BE5D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риски</w:t>
            </w:r>
          </w:p>
        </w:tc>
      </w:tr>
      <w:tr w:rsidR="004102F8" w:rsidRPr="004102F8" w14:paraId="0FFAC0DE" w14:textId="77777777" w:rsidTr="004102F8">
        <w:trPr>
          <w:trHeight w:val="1847"/>
        </w:trPr>
        <w:tc>
          <w:tcPr>
            <w:tcW w:w="3115" w:type="dxa"/>
          </w:tcPr>
          <w:p w14:paraId="71BF72AC" w14:textId="021F39E6" w:rsidR="004102F8" w:rsidRPr="004102F8" w:rsidRDefault="004102F8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102F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Директор</w:t>
            </w:r>
          </w:p>
        </w:tc>
        <w:tc>
          <w:tcPr>
            <w:tcW w:w="3115" w:type="dxa"/>
          </w:tcPr>
          <w:p w14:paraId="589F2466" w14:textId="472FC01F" w:rsidR="004102F8" w:rsidRPr="0044497D" w:rsidRDefault="004102F8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44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15" w:type="dxa"/>
          </w:tcPr>
          <w:p w14:paraId="6C4436E4" w14:textId="5BAE944A" w:rsidR="004102F8" w:rsidRPr="00BB53EA" w:rsidRDefault="00BB53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4102F8" w14:paraId="2C11936A" w14:textId="77777777" w:rsidTr="004102F8">
        <w:trPr>
          <w:trHeight w:val="1675"/>
        </w:trPr>
        <w:tc>
          <w:tcPr>
            <w:tcW w:w="3115" w:type="dxa"/>
          </w:tcPr>
          <w:p w14:paraId="21C5B7D4" w14:textId="69ECEF93" w:rsidR="004102F8" w:rsidRDefault="00BB53E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B53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Заместители директора</w:t>
            </w:r>
          </w:p>
        </w:tc>
        <w:tc>
          <w:tcPr>
            <w:tcW w:w="3115" w:type="dxa"/>
          </w:tcPr>
          <w:p w14:paraId="3929F5D1" w14:textId="7CD6FE16" w:rsidR="004102F8" w:rsidRPr="00BB53EA" w:rsidRDefault="00BB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3EA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15" w:type="dxa"/>
          </w:tcPr>
          <w:p w14:paraId="19C81670" w14:textId="384BBDD1" w:rsidR="004102F8" w:rsidRPr="00BB53EA" w:rsidRDefault="00BB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3EA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4102F8" w14:paraId="26BB746A" w14:textId="77777777" w:rsidTr="004102F8">
        <w:trPr>
          <w:trHeight w:val="1827"/>
        </w:trPr>
        <w:tc>
          <w:tcPr>
            <w:tcW w:w="3115" w:type="dxa"/>
          </w:tcPr>
          <w:p w14:paraId="39512359" w14:textId="6BEE9551" w:rsidR="004102F8" w:rsidRDefault="00E11D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Отдел бухгалтерского учета и экономического планирования</w:t>
            </w:r>
          </w:p>
        </w:tc>
        <w:tc>
          <w:tcPr>
            <w:tcW w:w="3115" w:type="dxa"/>
          </w:tcPr>
          <w:p w14:paraId="78C5DF00" w14:textId="57DA8404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15" w:type="dxa"/>
          </w:tcPr>
          <w:p w14:paraId="5A0902C0" w14:textId="3786D873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4102F8" w14:paraId="0BA16D95" w14:textId="77777777" w:rsidTr="004102F8">
        <w:trPr>
          <w:trHeight w:val="1696"/>
        </w:trPr>
        <w:tc>
          <w:tcPr>
            <w:tcW w:w="3115" w:type="dxa"/>
          </w:tcPr>
          <w:p w14:paraId="006DD93C" w14:textId="6610D6B0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Начальники отделов</w:t>
            </w:r>
          </w:p>
        </w:tc>
        <w:tc>
          <w:tcPr>
            <w:tcW w:w="3115" w:type="dxa"/>
          </w:tcPr>
          <w:p w14:paraId="1133744B" w14:textId="49F68A8B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15" w:type="dxa"/>
          </w:tcPr>
          <w:p w14:paraId="7E011C23" w14:textId="2319A2A7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4102F8" w14:paraId="1C417B76" w14:textId="77777777" w:rsidTr="004102F8">
        <w:trPr>
          <w:trHeight w:val="1835"/>
        </w:trPr>
        <w:tc>
          <w:tcPr>
            <w:tcW w:w="3115" w:type="dxa"/>
          </w:tcPr>
          <w:p w14:paraId="4AF59690" w14:textId="425DF542" w:rsidR="004102F8" w:rsidRDefault="00E11D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Заведующие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подстанции</w:t>
            </w:r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старшие </w:t>
            </w:r>
            <w:proofErr w:type="gramStart"/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фельдшер</w:t>
            </w:r>
            <w:r w:rsidR="00A808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районных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E11D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подстанции</w:t>
            </w:r>
          </w:p>
        </w:tc>
        <w:tc>
          <w:tcPr>
            <w:tcW w:w="3115" w:type="dxa"/>
          </w:tcPr>
          <w:p w14:paraId="4A9DFD4F" w14:textId="23BF6A31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15" w:type="dxa"/>
          </w:tcPr>
          <w:p w14:paraId="2A0BA83A" w14:textId="0A68094F" w:rsidR="004102F8" w:rsidRPr="00E11D6D" w:rsidRDefault="00E1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6D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</w:tbl>
    <w:p w14:paraId="54335546" w14:textId="77777777" w:rsidR="004102F8" w:rsidRPr="004102F8" w:rsidRDefault="004102F8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102F8" w:rsidRPr="0041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49"/>
    <w:rsid w:val="000747AE"/>
    <w:rsid w:val="0030417D"/>
    <w:rsid w:val="004102F8"/>
    <w:rsid w:val="0044497D"/>
    <w:rsid w:val="00447BCE"/>
    <w:rsid w:val="00547BF5"/>
    <w:rsid w:val="008E2E9F"/>
    <w:rsid w:val="009E0F49"/>
    <w:rsid w:val="00A8088A"/>
    <w:rsid w:val="00BB53EA"/>
    <w:rsid w:val="00BE5D4B"/>
    <w:rsid w:val="00E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1F1"/>
  <w15:chartTrackingRefBased/>
  <w15:docId w15:val="{8520EC00-3BB3-4815-9EA8-4D4D139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urist2</cp:lastModifiedBy>
  <cp:revision>10</cp:revision>
  <dcterms:created xsi:type="dcterms:W3CDTF">2025-05-13T05:37:00Z</dcterms:created>
  <dcterms:modified xsi:type="dcterms:W3CDTF">2025-05-13T07:14:00Z</dcterms:modified>
</cp:coreProperties>
</file>